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DB7CA" w14:textId="042BE5F1" w:rsidR="00C900F5" w:rsidRPr="00C900F5" w:rsidRDefault="00C900F5" w:rsidP="00C900F5">
      <w:pPr>
        <w:rPr>
          <w:rFonts w:asciiTheme="majorHAnsi" w:hAnsiTheme="majorHAnsi" w:cstheme="majorHAnsi"/>
        </w:rPr>
      </w:pPr>
      <w:bookmarkStart w:id="0" w:name="_GoBack"/>
      <w:bookmarkEnd w:id="0"/>
      <w:r w:rsidRPr="00C900F5">
        <w:rPr>
          <w:rFonts w:asciiTheme="majorHAnsi" w:hAnsiTheme="majorHAnsi" w:cstheme="majorHAnsi"/>
        </w:rPr>
        <w:t>Natječaj za radno mjesto – Tajnik</w:t>
      </w:r>
      <w:r w:rsidR="00A93A46">
        <w:rPr>
          <w:rFonts w:asciiTheme="majorHAnsi" w:hAnsiTheme="majorHAnsi" w:cstheme="majorHAnsi"/>
        </w:rPr>
        <w:t>/</w:t>
      </w:r>
      <w:proofErr w:type="spellStart"/>
      <w:r w:rsidR="00A93A46">
        <w:rPr>
          <w:rFonts w:asciiTheme="majorHAnsi" w:hAnsiTheme="majorHAnsi" w:cstheme="majorHAnsi"/>
        </w:rPr>
        <w:t>ica</w:t>
      </w:r>
      <w:proofErr w:type="spellEnd"/>
      <w:r w:rsidRPr="00C900F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Doma</w:t>
      </w:r>
      <w:r w:rsidRPr="00C900F5">
        <w:rPr>
          <w:rFonts w:asciiTheme="majorHAnsi" w:hAnsiTheme="majorHAnsi" w:cstheme="majorHAnsi"/>
        </w:rPr>
        <w:t xml:space="preserve"> , na neodređeno, puno radno vrijeme</w:t>
      </w:r>
    </w:p>
    <w:p w14:paraId="5F606ED6" w14:textId="7FA73219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KLASA: 112-02/26</w:t>
      </w:r>
      <w:r w:rsidR="00965B5B">
        <w:rPr>
          <w:rFonts w:asciiTheme="majorHAnsi" w:hAnsiTheme="majorHAnsi" w:cstheme="majorHAnsi"/>
        </w:rPr>
        <w:t>-01/05</w:t>
      </w:r>
    </w:p>
    <w:p w14:paraId="1188F943" w14:textId="4F7A9109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 xml:space="preserve">URBROJ: </w:t>
      </w:r>
      <w:r w:rsidR="00965B5B">
        <w:rPr>
          <w:rFonts w:asciiTheme="majorHAnsi" w:hAnsiTheme="majorHAnsi" w:cstheme="majorHAnsi"/>
        </w:rPr>
        <w:t>251-491-01-26-1</w:t>
      </w:r>
    </w:p>
    <w:p w14:paraId="4ECF39EF" w14:textId="77765D13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 xml:space="preserve">Zagreb, </w:t>
      </w:r>
      <w:r w:rsidR="00FB2700">
        <w:rPr>
          <w:rFonts w:asciiTheme="majorHAnsi" w:hAnsiTheme="majorHAnsi" w:cstheme="majorHAnsi"/>
        </w:rPr>
        <w:t>09.06.2026.</w:t>
      </w:r>
    </w:p>
    <w:p w14:paraId="21A48488" w14:textId="77777777" w:rsidR="00A93A46" w:rsidRDefault="00C900F5" w:rsidP="00A93A4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FF0000"/>
          <w:lang w:eastAsia="hr-HR"/>
        </w:rPr>
      </w:pPr>
      <w:r w:rsidRPr="00C900F5">
        <w:rPr>
          <w:rFonts w:asciiTheme="majorHAnsi" w:hAnsiTheme="majorHAnsi" w:cstheme="majorHAnsi"/>
        </w:rPr>
        <w:t xml:space="preserve">Na temelju članka 107. Zakona o odgoju i obrazovanju u osnovnoj i srednjoj školi (Narodne novine broj 87/08, 86/09, 92/10, 105/10, 90/11, 16/12, 86/12 i 126/12, 94/13, 152/14, 7/17, 68/18, 98/19, 64/20, 151/22, 156/23), </w:t>
      </w:r>
      <w:r w:rsidR="00A93A46" w:rsidRPr="00A93A46">
        <w:rPr>
          <w:rFonts w:asciiTheme="majorHAnsi" w:eastAsia="Times New Roman" w:hAnsiTheme="majorHAnsi" w:cstheme="majorHAnsi"/>
          <w:lang w:eastAsia="hr-HR"/>
        </w:rPr>
        <w:t>odredbi Pravilnika o djelokrugu rada tajnika te administrativno-tehničkim i pomoćnim poslovima koji se obavljaju u srednjoškolskoj ustanovi (</w:t>
      </w:r>
      <w:bookmarkStart w:id="1" w:name="_Hlk211589851"/>
      <w:r w:rsidR="00A93A46" w:rsidRPr="00A93A46">
        <w:rPr>
          <w:rFonts w:asciiTheme="majorHAnsi" w:eastAsia="Times New Roman" w:hAnsiTheme="majorHAnsi" w:cstheme="majorHAnsi"/>
          <w:lang w:eastAsia="hr-HR"/>
        </w:rPr>
        <w:t xml:space="preserve">Narodne novine, br. </w:t>
      </w:r>
      <w:bookmarkEnd w:id="1"/>
      <w:r w:rsidR="00A93A46" w:rsidRPr="00A93A46">
        <w:rPr>
          <w:rFonts w:asciiTheme="majorHAnsi" w:eastAsia="Times New Roman" w:hAnsiTheme="majorHAnsi" w:cstheme="majorHAnsi"/>
          <w:lang w:eastAsia="hr-HR"/>
        </w:rPr>
        <w:t>2/11. i 71/25.), članka 24. Temeljnog kolektivnog ugovora za službenike i namještenike u javnim službama (Narodne novine, br.  29/24) i članka 8. i 15. Pravilnika o radu Učeničkog doma Ivana Mažuranića te članka 3. i 7. Pravilnika o postupku zapošljavanja te procjeni i vrednovanju kandidata za zapošljavanje i Izmjena Pravilnika o postupku zapošljavanja te procjeni i vrednovanju kandidata za zapošljavanje ( u daljnjem tekstu : Pravilnik ) Učeničkog doma Ivana Mažuranića,  Zagreb, Trg A., I. i V. Mažuranića 12, ravnatelj Učeničkog doma Ivana Mažuranića, objavljuje</w:t>
      </w:r>
      <w:r w:rsidR="00A93A4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EEE614F" w14:textId="3F7D0D87" w:rsidR="00C900F5" w:rsidRPr="00C900F5" w:rsidRDefault="00C900F5" w:rsidP="00C900F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Učenički dom Ivana Mažuranića</w:t>
      </w:r>
      <w:r w:rsidRPr="00C900F5">
        <w:rPr>
          <w:rFonts w:asciiTheme="majorHAnsi" w:hAnsiTheme="majorHAnsi" w:cstheme="majorHAnsi"/>
        </w:rPr>
        <w:t>, Zagreb, raspisuje</w:t>
      </w:r>
    </w:p>
    <w:p w14:paraId="1A180B96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  <w:b/>
          <w:bCs/>
        </w:rPr>
        <w:t>N A T J E Č A J</w:t>
      </w:r>
    </w:p>
    <w:p w14:paraId="278144F2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za radno mjesto</w:t>
      </w:r>
    </w:p>
    <w:p w14:paraId="253ECE62" w14:textId="70337862" w:rsidR="00C900F5" w:rsidRPr="00C900F5" w:rsidRDefault="00C900F5" w:rsidP="00C900F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  <w:b/>
          <w:bCs/>
        </w:rPr>
        <w:t>Tajnik</w:t>
      </w:r>
      <w:r w:rsidR="00A93A46">
        <w:rPr>
          <w:rFonts w:asciiTheme="majorHAnsi" w:hAnsiTheme="majorHAnsi" w:cstheme="majorHAnsi"/>
          <w:b/>
          <w:bCs/>
        </w:rPr>
        <w:t>/</w:t>
      </w:r>
      <w:proofErr w:type="spellStart"/>
      <w:r w:rsidR="00A93A46">
        <w:rPr>
          <w:rFonts w:asciiTheme="majorHAnsi" w:hAnsiTheme="majorHAnsi" w:cstheme="majorHAnsi"/>
          <w:b/>
          <w:bCs/>
        </w:rPr>
        <w:t>ica</w:t>
      </w:r>
      <w:proofErr w:type="spellEnd"/>
      <w:r w:rsidRPr="00C900F5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doma</w:t>
      </w:r>
      <w:r w:rsidRPr="00C900F5">
        <w:rPr>
          <w:rFonts w:asciiTheme="majorHAnsi" w:hAnsiTheme="majorHAnsi" w:cstheme="majorHAnsi"/>
          <w:b/>
          <w:bCs/>
        </w:rPr>
        <w:t xml:space="preserve"> , </w:t>
      </w:r>
      <w:r w:rsidRPr="00C900F5">
        <w:rPr>
          <w:rFonts w:asciiTheme="majorHAnsi" w:hAnsiTheme="majorHAnsi" w:cstheme="majorHAnsi"/>
        </w:rPr>
        <w:t>m/ž</w:t>
      </w:r>
      <w:r w:rsidRPr="00C900F5">
        <w:rPr>
          <w:rFonts w:asciiTheme="majorHAnsi" w:hAnsiTheme="majorHAnsi" w:cstheme="majorHAnsi"/>
          <w:b/>
          <w:bCs/>
        </w:rPr>
        <w:t> –</w:t>
      </w:r>
      <w:r w:rsidRPr="00C900F5">
        <w:rPr>
          <w:rFonts w:asciiTheme="majorHAnsi" w:hAnsiTheme="majorHAnsi" w:cstheme="majorHAnsi"/>
        </w:rPr>
        <w:t>1 izvršitelj/</w:t>
      </w:r>
      <w:proofErr w:type="spellStart"/>
      <w:r w:rsidRPr="00C900F5">
        <w:rPr>
          <w:rFonts w:asciiTheme="majorHAnsi" w:hAnsiTheme="majorHAnsi" w:cstheme="majorHAnsi"/>
        </w:rPr>
        <w:t>ica</w:t>
      </w:r>
      <w:proofErr w:type="spellEnd"/>
      <w:r w:rsidRPr="00C900F5">
        <w:rPr>
          <w:rFonts w:asciiTheme="majorHAnsi" w:hAnsiTheme="majorHAnsi" w:cstheme="majorHAnsi"/>
        </w:rPr>
        <w:t xml:space="preserve"> na neodređeno, puno radno vrijeme</w:t>
      </w:r>
    </w:p>
    <w:p w14:paraId="7580509A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Molbe za zasnivanje radnog odnosa mogu podnijeti svi kandidati koji, uz opće uvjete za zasnivanje radnog odnosa, ispunjavaju i uvjete prema Zakonu o odgoju i obrazovanju u osnovnoj i srednjoj školi (Narodne novine broj 87/08 86/09 92/10, 105/10, 90/11, 5/12, 16/12, 86/12, 126/12, 94/13, 152/14, 07/17, 68/18, 98/19, 64/20, 151/22, 156/23)i Pravilniku o radu:</w:t>
      </w:r>
    </w:p>
    <w:p w14:paraId="56A11D54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a) sveučilišni integrirani prijediplomski i diplomski studij pravne struke ili stručni diplomski studij javne uprave,</w:t>
      </w:r>
    </w:p>
    <w:p w14:paraId="7DEF033E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b) stručni prijediplomski studij upravne struke, ako se na natječaj ne javi osoba iz točke a).</w:t>
      </w:r>
    </w:p>
    <w:p w14:paraId="555C58A9" w14:textId="2B55845D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 xml:space="preserve">Mjesto rada: </w:t>
      </w:r>
      <w:r>
        <w:rPr>
          <w:rFonts w:asciiTheme="majorHAnsi" w:hAnsiTheme="majorHAnsi" w:cstheme="majorHAnsi"/>
        </w:rPr>
        <w:t>Trg A., I. i V. Mažuranića 12, 10000 Zagreb</w:t>
      </w:r>
    </w:p>
    <w:p w14:paraId="52C21E0A" w14:textId="5D14F1E1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 xml:space="preserve">(poslovi se u pravilu obavljaju u sjedištu </w:t>
      </w:r>
      <w:r>
        <w:rPr>
          <w:rFonts w:asciiTheme="majorHAnsi" w:hAnsiTheme="majorHAnsi" w:cstheme="majorHAnsi"/>
        </w:rPr>
        <w:t>Doma</w:t>
      </w:r>
      <w:r w:rsidRPr="00C900F5">
        <w:rPr>
          <w:rFonts w:asciiTheme="majorHAnsi" w:hAnsiTheme="majorHAnsi" w:cstheme="majorHAnsi"/>
        </w:rPr>
        <w:t>)</w:t>
      </w:r>
    </w:p>
    <w:p w14:paraId="7C074CE1" w14:textId="6DE3436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Uz</w:t>
      </w:r>
      <w:r w:rsidR="00A93A46">
        <w:rPr>
          <w:rFonts w:asciiTheme="majorHAnsi" w:hAnsiTheme="majorHAnsi" w:cstheme="majorHAnsi"/>
        </w:rPr>
        <w:t xml:space="preserve"> vlastoručno potpisanu</w:t>
      </w:r>
      <w:r w:rsidRPr="00C900F5">
        <w:rPr>
          <w:rFonts w:asciiTheme="majorHAnsi" w:hAnsiTheme="majorHAnsi" w:cstheme="majorHAnsi"/>
        </w:rPr>
        <w:t xml:space="preserve"> pisanu prijavu potrebno je priložiti:</w:t>
      </w:r>
    </w:p>
    <w:p w14:paraId="3F1D5F7B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– životopis,</w:t>
      </w:r>
    </w:p>
    <w:p w14:paraId="64E4C261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– dokaz o državljanstvu,</w:t>
      </w:r>
    </w:p>
    <w:p w14:paraId="3701F521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– dokaz o stupnju i vrsti stručne spreme</w:t>
      </w:r>
    </w:p>
    <w:p w14:paraId="6125D06C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– uvjerenje da se protiv kandidata/inje ne vodi kazneni postupak prema članku 106. Zakona o odgoju i obrazovanju u osnovnoj i srednjoj školi (Narodne novine broj 87/08, 86/09, 92/10, 105/10, 90/11, 16/12, 86/12 i 126/12, 94/13, 152/14, 07/17, 68/18, 98/19, 64/20, 151/22, 156/23), ne starije od 6 mjeseci,</w:t>
      </w:r>
    </w:p>
    <w:p w14:paraId="02B9AC7C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lastRenderedPageBreak/>
        <w:t>– elektronički zapis HZMO o radno-pravnom statusu ili potvrdu o podacima evidentiranim u bazi podataka Hrvatskog zavoda za mirovinsko osiguranje.</w:t>
      </w:r>
    </w:p>
    <w:p w14:paraId="281ABE15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U prijavi na natječaj navode se osobni podaci podnositelja prijave (osobno ime, adresa stanovanja, kontakt podaci-broj telefona/mobitela, e-mail adresa) i naziv radnog mjesta na koje se prijavljuje.</w:t>
      </w:r>
    </w:p>
    <w:p w14:paraId="24FAE57A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Radni odnos može se zasnovati uz uvjet probnog rada prema članku 25. Temeljnog kolektivnog ugovora za zaposlenike u javnim službama (Narodne novine broj 29/24).</w:t>
      </w:r>
    </w:p>
    <w:p w14:paraId="48424C7E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Kandidati dostavljaju potrebne dokumente isključivo u preslikama, koje se neće vraćati. Nakon odabira kandidata, a prije potpisivanja ugovora o radu, odabrani kandidat će dostaviti na uvid originale dokumenata ili ovjerene preslike.</w:t>
      </w:r>
    </w:p>
    <w:p w14:paraId="327D4914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Na natječaj se mogu javiti pripadnici oba spola sukladno Zakonu o ravnopravnosti spolova (Narodne novine broj 82/08, 69/17).</w:t>
      </w:r>
    </w:p>
    <w:p w14:paraId="0B694CCD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Prijavom na natječaj kandidati daju privolu za obradu osobnih podataka u skladu s propisima kojima je propisana zaštita osobnih podataka, isključivo za svrhu provedbe natječajnog postupka i objave rezultata natječaja.</w:t>
      </w:r>
    </w:p>
    <w:p w14:paraId="61B4015A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Kandidati koji se pozivaju na pravo prednosti sukladno članku 102. Zakona o hrvatskim braniteljima iz Domovinskog rata i članovima njihovih obitelji (Narodne novine broj 121/17, 98/19, 84/21, 156/23),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 84/21), dužni su u prijavi na javni natječaj pozvati se na to pravo i uz prijavu priložiti svu propisanu dokumentaciju prema posebnom zakonu, a imaju prednost u odnosu na ostale kandidate samo pod jednakim uvjetima.</w:t>
      </w:r>
    </w:p>
    <w:p w14:paraId="51A4D254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Kandidati koji ostvaruju pravo prednosti pri zapošljavanju u skladu s člankom 102. Zakona o hrvatskim braniteljima iz Domovinskog rata i članovima njihovih obitelji (Narodne novine broj  121/17, 98/19, 84/21, 156/23), dužan je, osim dokaza o ispunjavanju traženih uvjeta priložiti i dokaze propisane člankom 103. stavak 1. Zakona o hrvatskim braniteljima iz Domovinskog rata i članovima njihovih obitelji</w:t>
      </w:r>
    </w:p>
    <w:p w14:paraId="3B25CB4A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Poveznica na internetsku stranicu Ministarstva hrvatskih branitelja s popisom dokaza potrebnih za ostvarivanja prava prednosti:</w:t>
      </w:r>
    </w:p>
    <w:p w14:paraId="33F4A981" w14:textId="77777777" w:rsidR="00C900F5" w:rsidRPr="00C900F5" w:rsidRDefault="00041BA1" w:rsidP="00C900F5">
      <w:pPr>
        <w:rPr>
          <w:rFonts w:asciiTheme="majorHAnsi" w:hAnsiTheme="majorHAnsi" w:cstheme="majorHAnsi"/>
        </w:rPr>
      </w:pPr>
      <w:hyperlink r:id="rId5" w:history="1">
        <w:r w:rsidR="00C900F5" w:rsidRPr="00C900F5">
          <w:rPr>
            <w:rStyle w:val="Hiperveza"/>
            <w:rFonts w:asciiTheme="majorHAnsi" w:hAnsiTheme="majorHAnsi" w:cstheme="maj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4C17889D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Kandidati koji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</w:t>
      </w:r>
    </w:p>
    <w:p w14:paraId="3DE0C534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>Poveznica na internetsku stranicu Ministarstva hrvatskih branitelja s popisom dokaza potrebnih za ostvarivanja prava prednosti: </w:t>
      </w:r>
      <w:hyperlink r:id="rId6" w:history="1">
        <w:r w:rsidRPr="00C900F5">
          <w:rPr>
            <w:rStyle w:val="Hiperveza"/>
            <w:rFonts w:asciiTheme="majorHAnsi" w:hAnsiTheme="majorHAnsi" w:cstheme="maj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2FA3162" w14:textId="77777777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lastRenderedPageBreak/>
        <w:t>Kandidatom prijavljenim na javni natječaj smatra se samo osoba koja podnese pravodobnu i potpunu prijavu te ispunjava uvjete iz natječaja.</w:t>
      </w:r>
    </w:p>
    <w:p w14:paraId="0345601C" w14:textId="0869EAFD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 xml:space="preserve">S kandidatima prijavljenim na natječaj provest će se selekcijski postupak – razgovor s kandidatima, sukladno Pravilniku o načinu i postupku zapošljavanja u </w:t>
      </w:r>
      <w:r>
        <w:rPr>
          <w:rFonts w:asciiTheme="majorHAnsi" w:hAnsiTheme="majorHAnsi" w:cstheme="majorHAnsi"/>
        </w:rPr>
        <w:t>Učeničkom domu Ivana Mažuranića</w:t>
      </w:r>
      <w:r w:rsidRPr="00C900F5">
        <w:rPr>
          <w:rFonts w:asciiTheme="majorHAnsi" w:hAnsiTheme="majorHAnsi" w:cstheme="majorHAnsi"/>
        </w:rPr>
        <w:t>.</w:t>
      </w:r>
    </w:p>
    <w:p w14:paraId="1784CE0B" w14:textId="4999F4AB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 xml:space="preserve">Obavijest kandidatima o vremenu i mjestu održavanja selekcijskog postupka – razgovora bit će objavljena na web stranici </w:t>
      </w:r>
      <w:r>
        <w:rPr>
          <w:rFonts w:asciiTheme="majorHAnsi" w:hAnsiTheme="majorHAnsi" w:cstheme="majorHAnsi"/>
        </w:rPr>
        <w:t>doma</w:t>
      </w:r>
      <w:r w:rsidRPr="00C900F5">
        <w:rPr>
          <w:rFonts w:asciiTheme="majorHAnsi" w:hAnsiTheme="majorHAnsi" w:cstheme="majorHAnsi"/>
        </w:rPr>
        <w:t>: </w:t>
      </w:r>
      <w:hyperlink r:id="rId7" w:history="1">
        <w:r w:rsidRPr="00DD6072">
          <w:rPr>
            <w:rStyle w:val="Hiperveza"/>
            <w:rFonts w:asciiTheme="majorHAnsi" w:hAnsiTheme="majorHAnsi" w:cstheme="majorHAnsi"/>
          </w:rPr>
          <w:t>https://mazuranac.hr/sluzbeni-dio/</w:t>
        </w:r>
      </w:hyperlink>
      <w:r w:rsidRPr="00C900F5">
        <w:rPr>
          <w:rFonts w:asciiTheme="majorHAnsi" w:hAnsiTheme="majorHAnsi" w:cstheme="majorHAnsi"/>
        </w:rPr>
        <w:t xml:space="preserve"> , i poslana kandidatima na e-mail adresu koju su naveli u prijavi na natječaj. Za kandidate koji ne pristupe selekcijskom postupku – razgovoru smatrat će se da su povukli prijavu na natječaj.</w:t>
      </w:r>
    </w:p>
    <w:p w14:paraId="5CE1347E" w14:textId="1EB317B4" w:rsidR="00C900F5" w:rsidRP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 xml:space="preserve">Pisane prijave s dokazima o ispunjavanju uvjeta iz natječaja dostaviti osobno na adresu </w:t>
      </w:r>
      <w:r w:rsidR="00C16B63">
        <w:rPr>
          <w:rFonts w:asciiTheme="majorHAnsi" w:hAnsiTheme="majorHAnsi" w:cstheme="majorHAnsi"/>
        </w:rPr>
        <w:t>Doma</w:t>
      </w:r>
      <w:r w:rsidRPr="00C900F5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Učenički dom Ivana Mažuranića</w:t>
      </w:r>
      <w:r w:rsidRPr="00C900F5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Trg A., I. i V. Mažuranića 12, 10000 Zagreb</w:t>
      </w:r>
      <w:r w:rsidRPr="00C900F5">
        <w:rPr>
          <w:rFonts w:asciiTheme="majorHAnsi" w:hAnsiTheme="majorHAnsi" w:cstheme="majorHAnsi"/>
        </w:rPr>
        <w:t>, ili na</w:t>
      </w:r>
      <w:r>
        <w:rPr>
          <w:rFonts w:asciiTheme="majorHAnsi" w:hAnsiTheme="majorHAnsi" w:cstheme="majorHAnsi"/>
        </w:rPr>
        <w:t xml:space="preserve"> </w:t>
      </w:r>
      <w:r w:rsidRPr="00C900F5">
        <w:rPr>
          <w:rFonts w:asciiTheme="majorHAnsi" w:hAnsiTheme="majorHAnsi" w:cstheme="majorHAnsi"/>
        </w:rPr>
        <w:t>email: ravnatelj@ma</w:t>
      </w:r>
      <w:r>
        <w:rPr>
          <w:rFonts w:asciiTheme="majorHAnsi" w:hAnsiTheme="majorHAnsi" w:cstheme="majorHAnsi"/>
        </w:rPr>
        <w:t>zuranac.hr</w:t>
      </w:r>
      <w:r w:rsidRPr="00C900F5">
        <w:rPr>
          <w:rFonts w:asciiTheme="majorHAnsi" w:hAnsiTheme="majorHAnsi" w:cstheme="majorHAnsi"/>
        </w:rPr>
        <w:t xml:space="preserve"> , u roku od 8 dana od dana objave natječaja na mrežnoj stranici i oglasnoj ploči </w:t>
      </w:r>
      <w:r>
        <w:rPr>
          <w:rFonts w:asciiTheme="majorHAnsi" w:hAnsiTheme="majorHAnsi" w:cstheme="majorHAnsi"/>
        </w:rPr>
        <w:t>Doma</w:t>
      </w:r>
      <w:r w:rsidRPr="00C900F5">
        <w:rPr>
          <w:rFonts w:asciiTheme="majorHAnsi" w:hAnsiTheme="majorHAnsi" w:cstheme="majorHAnsi"/>
        </w:rPr>
        <w:t xml:space="preserve"> i mrežnoj stranici i oglasnoj ploči Hrvatskog zavoda za zapošljavanje uz naznaku „za natječaj – tajnik</w:t>
      </w:r>
      <w:r w:rsidR="00A93A46">
        <w:rPr>
          <w:rFonts w:asciiTheme="majorHAnsi" w:hAnsiTheme="majorHAnsi" w:cstheme="majorHAnsi"/>
        </w:rPr>
        <w:t>/</w:t>
      </w:r>
      <w:proofErr w:type="spellStart"/>
      <w:r w:rsidR="00A93A46">
        <w:rPr>
          <w:rFonts w:asciiTheme="majorHAnsi" w:hAnsiTheme="majorHAnsi" w:cstheme="majorHAnsi"/>
        </w:rPr>
        <w:t>ica</w:t>
      </w:r>
      <w:proofErr w:type="spellEnd"/>
      <w:r w:rsidRPr="00C900F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doma</w:t>
      </w:r>
      <w:r w:rsidRPr="00C900F5">
        <w:rPr>
          <w:rFonts w:asciiTheme="majorHAnsi" w:hAnsiTheme="majorHAnsi" w:cstheme="majorHAnsi"/>
        </w:rPr>
        <w:t xml:space="preserve"> “.</w:t>
      </w:r>
    </w:p>
    <w:p w14:paraId="456C33D7" w14:textId="16C0D893" w:rsidR="00C900F5" w:rsidRDefault="00C900F5" w:rsidP="00C900F5">
      <w:pPr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 xml:space="preserve">Obavijest kandidatima o izboru bit će objavljena na web stranici </w:t>
      </w:r>
      <w:r w:rsidR="00A93A46">
        <w:rPr>
          <w:rFonts w:asciiTheme="majorHAnsi" w:hAnsiTheme="majorHAnsi" w:cstheme="majorHAnsi"/>
        </w:rPr>
        <w:t>Doma</w:t>
      </w:r>
      <w:r w:rsidRPr="00C900F5">
        <w:rPr>
          <w:rFonts w:asciiTheme="majorHAnsi" w:hAnsiTheme="majorHAnsi" w:cstheme="majorHAnsi"/>
        </w:rPr>
        <w:t>: </w:t>
      </w:r>
    </w:p>
    <w:p w14:paraId="1C15E910" w14:textId="65CACF6C" w:rsidR="00C900F5" w:rsidRPr="00C900F5" w:rsidRDefault="00041BA1" w:rsidP="00C900F5">
      <w:pPr>
        <w:rPr>
          <w:rFonts w:asciiTheme="majorHAnsi" w:hAnsiTheme="majorHAnsi" w:cstheme="majorHAnsi"/>
        </w:rPr>
      </w:pPr>
      <w:hyperlink r:id="rId8" w:history="1">
        <w:r w:rsidR="00C900F5" w:rsidRPr="00DD6072">
          <w:rPr>
            <w:rStyle w:val="Hiperveza"/>
            <w:rFonts w:asciiTheme="majorHAnsi" w:hAnsiTheme="majorHAnsi" w:cstheme="majorHAnsi"/>
          </w:rPr>
          <w:t>https://mazuranac.hr/sluzbeni-dio/</w:t>
        </w:r>
      </w:hyperlink>
      <w:r w:rsidR="00C900F5" w:rsidRPr="00C900F5">
        <w:rPr>
          <w:rFonts w:asciiTheme="majorHAnsi" w:hAnsiTheme="majorHAnsi" w:cstheme="majorHAnsi"/>
        </w:rPr>
        <w:t xml:space="preserve"> </w:t>
      </w:r>
    </w:p>
    <w:p w14:paraId="2AD656DA" w14:textId="57A1065E" w:rsidR="00C900F5" w:rsidRPr="00C900F5" w:rsidRDefault="00C900F5" w:rsidP="00965B5B">
      <w:pPr>
        <w:ind w:left="5664" w:firstLine="708"/>
        <w:rPr>
          <w:rFonts w:asciiTheme="majorHAnsi" w:hAnsiTheme="majorHAnsi" w:cstheme="majorHAnsi"/>
        </w:rPr>
      </w:pPr>
      <w:r w:rsidRPr="00C900F5">
        <w:rPr>
          <w:rFonts w:asciiTheme="majorHAnsi" w:hAnsiTheme="majorHAnsi" w:cstheme="majorHAnsi"/>
        </w:rPr>
        <w:t xml:space="preserve">Ravnatelj: </w:t>
      </w:r>
      <w:r>
        <w:rPr>
          <w:rFonts w:asciiTheme="majorHAnsi" w:hAnsiTheme="majorHAnsi" w:cstheme="majorHAnsi"/>
        </w:rPr>
        <w:t>Damir Doležal, prof</w:t>
      </w:r>
      <w:r w:rsidR="00C16B63">
        <w:rPr>
          <w:rFonts w:asciiTheme="majorHAnsi" w:hAnsiTheme="majorHAnsi" w:cstheme="majorHAnsi"/>
        </w:rPr>
        <w:t>.</w:t>
      </w:r>
    </w:p>
    <w:p w14:paraId="7BBC96FE" w14:textId="77777777" w:rsidR="00415B8B" w:rsidRPr="00C900F5" w:rsidRDefault="00415B8B">
      <w:pPr>
        <w:rPr>
          <w:rFonts w:asciiTheme="majorHAnsi" w:hAnsiTheme="majorHAnsi" w:cstheme="majorHAnsi"/>
        </w:rPr>
      </w:pPr>
    </w:p>
    <w:sectPr w:rsidR="00415B8B" w:rsidRPr="00C90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647"/>
    <w:multiLevelType w:val="multilevel"/>
    <w:tmpl w:val="C930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DE"/>
    <w:rsid w:val="00041BA1"/>
    <w:rsid w:val="00415B8B"/>
    <w:rsid w:val="00965B5B"/>
    <w:rsid w:val="00A93A46"/>
    <w:rsid w:val="00C16B63"/>
    <w:rsid w:val="00C900F5"/>
    <w:rsid w:val="00F95BDE"/>
    <w:rsid w:val="00F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7A92"/>
  <w15:chartTrackingRefBased/>
  <w15:docId w15:val="{8DEAFDF6-1B7F-404C-A1F3-0BC2661D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900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uranac.hr/sluzbeni-d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uranac.hr/sluzbeni-d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dom</cp:lastModifiedBy>
  <cp:revision>2</cp:revision>
  <dcterms:created xsi:type="dcterms:W3CDTF">2026-06-09T10:25:00Z</dcterms:created>
  <dcterms:modified xsi:type="dcterms:W3CDTF">2026-06-09T10:25:00Z</dcterms:modified>
</cp:coreProperties>
</file>