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435F2" w14:textId="77777777" w:rsidR="007B50A6" w:rsidRDefault="007B50A6">
      <w:pPr>
        <w:spacing w:after="0"/>
      </w:pPr>
    </w:p>
    <w:p w14:paraId="40B64474" w14:textId="77777777" w:rsidR="007B50A6" w:rsidRDefault="00D50EEC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UČENIČKI DOM IVANA MAŽURANIĆA</w:t>
      </w:r>
    </w:p>
    <w:p w14:paraId="2B6CF12E" w14:textId="77777777" w:rsidR="007B50A6" w:rsidRPr="003E7D24" w:rsidRDefault="00D50EEC">
      <w:pPr>
        <w:spacing w:after="0" w:line="276" w:lineRule="auto"/>
        <w:rPr>
          <w:rFonts w:cstheme="minorHAnsi"/>
          <w:sz w:val="24"/>
          <w:szCs w:val="24"/>
        </w:rPr>
      </w:pPr>
      <w:r w:rsidRPr="003E7D24">
        <w:rPr>
          <w:rFonts w:cstheme="minorHAnsi"/>
          <w:sz w:val="24"/>
          <w:szCs w:val="24"/>
        </w:rPr>
        <w:t>Zagreb, Trg Antuna, Ivana i Vladimira Mažuranića 12</w:t>
      </w:r>
    </w:p>
    <w:p w14:paraId="0D6D3FCA" w14:textId="60706D3A" w:rsidR="007B50A6" w:rsidRPr="00EE761E" w:rsidRDefault="00D50EEC">
      <w:pPr>
        <w:tabs>
          <w:tab w:val="left" w:pos="3015"/>
        </w:tabs>
        <w:spacing w:after="0" w:line="276" w:lineRule="auto"/>
        <w:rPr>
          <w:rFonts w:cstheme="minorHAnsi"/>
          <w:sz w:val="24"/>
          <w:szCs w:val="24"/>
        </w:rPr>
      </w:pPr>
      <w:r w:rsidRPr="00EE761E">
        <w:rPr>
          <w:rFonts w:cstheme="minorHAnsi"/>
          <w:sz w:val="24"/>
          <w:szCs w:val="24"/>
        </w:rPr>
        <w:t>KLASA: 003-02/2</w:t>
      </w:r>
      <w:r w:rsidR="00643CDF" w:rsidRPr="00EE761E">
        <w:rPr>
          <w:rFonts w:cstheme="minorHAnsi"/>
          <w:sz w:val="24"/>
          <w:szCs w:val="24"/>
        </w:rPr>
        <w:t>5</w:t>
      </w:r>
      <w:r w:rsidRPr="00EE761E">
        <w:rPr>
          <w:rFonts w:cstheme="minorHAnsi"/>
          <w:sz w:val="24"/>
          <w:szCs w:val="24"/>
        </w:rPr>
        <w:t>-01/</w:t>
      </w:r>
      <w:r w:rsidR="00EA3B81" w:rsidRPr="00EE761E">
        <w:rPr>
          <w:rFonts w:cstheme="minorHAnsi"/>
          <w:sz w:val="24"/>
          <w:szCs w:val="24"/>
        </w:rPr>
        <w:t>31</w:t>
      </w:r>
    </w:p>
    <w:p w14:paraId="3334E633" w14:textId="325F9ABF" w:rsidR="007B50A6" w:rsidRPr="00EE761E" w:rsidRDefault="00D50EEC">
      <w:pPr>
        <w:spacing w:after="0" w:line="276" w:lineRule="auto"/>
        <w:rPr>
          <w:rFonts w:cstheme="minorHAnsi"/>
          <w:sz w:val="24"/>
          <w:szCs w:val="24"/>
        </w:rPr>
      </w:pPr>
      <w:r w:rsidRPr="00EE761E">
        <w:rPr>
          <w:rFonts w:cstheme="minorHAnsi"/>
          <w:sz w:val="24"/>
          <w:szCs w:val="24"/>
        </w:rPr>
        <w:t>URBROJ: 251-491-07</w:t>
      </w:r>
      <w:r w:rsidR="0084697B" w:rsidRPr="00EE761E">
        <w:rPr>
          <w:rFonts w:cstheme="minorHAnsi"/>
          <w:sz w:val="24"/>
          <w:szCs w:val="24"/>
        </w:rPr>
        <w:t>-25-</w:t>
      </w:r>
      <w:r w:rsidR="00EA3B81" w:rsidRPr="00EE761E">
        <w:rPr>
          <w:rFonts w:cstheme="minorHAnsi"/>
          <w:sz w:val="24"/>
          <w:szCs w:val="24"/>
        </w:rPr>
        <w:t>1</w:t>
      </w:r>
    </w:p>
    <w:p w14:paraId="0F7006C0" w14:textId="111293A1" w:rsidR="007B50A6" w:rsidRPr="00EE761E" w:rsidRDefault="00D50EEC">
      <w:pPr>
        <w:spacing w:line="276" w:lineRule="auto"/>
        <w:rPr>
          <w:rFonts w:cstheme="minorHAnsi"/>
          <w:i/>
          <w:iCs/>
          <w:sz w:val="24"/>
          <w:szCs w:val="24"/>
        </w:rPr>
      </w:pPr>
      <w:r w:rsidRPr="00EE761E">
        <w:rPr>
          <w:rFonts w:cstheme="minorHAnsi"/>
          <w:i/>
          <w:iCs/>
          <w:sz w:val="24"/>
          <w:szCs w:val="24"/>
        </w:rPr>
        <w:t xml:space="preserve">Zagreb, </w:t>
      </w:r>
      <w:r w:rsidR="002B430A">
        <w:rPr>
          <w:rFonts w:cstheme="minorHAnsi"/>
          <w:i/>
          <w:iCs/>
          <w:sz w:val="24"/>
          <w:szCs w:val="24"/>
        </w:rPr>
        <w:t>1</w:t>
      </w:r>
      <w:r w:rsidRPr="00EE761E">
        <w:rPr>
          <w:rFonts w:cstheme="minorHAnsi"/>
          <w:i/>
          <w:iCs/>
          <w:sz w:val="24"/>
          <w:szCs w:val="24"/>
        </w:rPr>
        <w:t xml:space="preserve">. </w:t>
      </w:r>
      <w:r w:rsidR="002B430A">
        <w:rPr>
          <w:rFonts w:cstheme="minorHAnsi"/>
          <w:i/>
          <w:iCs/>
          <w:sz w:val="24"/>
          <w:szCs w:val="24"/>
        </w:rPr>
        <w:t>10</w:t>
      </w:r>
      <w:r w:rsidR="00643CDF" w:rsidRPr="00EE761E">
        <w:rPr>
          <w:rFonts w:cstheme="minorHAnsi"/>
          <w:i/>
          <w:iCs/>
          <w:sz w:val="24"/>
          <w:szCs w:val="24"/>
        </w:rPr>
        <w:t>.</w:t>
      </w:r>
      <w:r w:rsidR="005C7D3C" w:rsidRPr="00EE761E">
        <w:rPr>
          <w:rFonts w:cstheme="minorHAnsi"/>
          <w:i/>
          <w:iCs/>
          <w:sz w:val="24"/>
          <w:szCs w:val="24"/>
        </w:rPr>
        <w:t xml:space="preserve"> </w:t>
      </w:r>
      <w:r w:rsidRPr="00EE761E">
        <w:rPr>
          <w:rFonts w:cstheme="minorHAnsi"/>
          <w:i/>
          <w:iCs/>
          <w:sz w:val="24"/>
          <w:szCs w:val="24"/>
        </w:rPr>
        <w:t>202</w:t>
      </w:r>
      <w:r w:rsidR="00643CDF" w:rsidRPr="00EE761E">
        <w:rPr>
          <w:rFonts w:cstheme="minorHAnsi"/>
          <w:i/>
          <w:iCs/>
          <w:sz w:val="24"/>
          <w:szCs w:val="24"/>
        </w:rPr>
        <w:t>5</w:t>
      </w:r>
      <w:r w:rsidRPr="00EE761E">
        <w:rPr>
          <w:rFonts w:cstheme="minorHAnsi"/>
          <w:i/>
          <w:iCs/>
          <w:sz w:val="24"/>
          <w:szCs w:val="24"/>
        </w:rPr>
        <w:t>. godine</w:t>
      </w:r>
    </w:p>
    <w:p w14:paraId="57BFAD85" w14:textId="77777777" w:rsidR="007B50A6" w:rsidRDefault="007B50A6">
      <w:pPr>
        <w:spacing w:line="276" w:lineRule="auto"/>
        <w:rPr>
          <w:rFonts w:cstheme="minorHAnsi"/>
          <w:sz w:val="24"/>
          <w:szCs w:val="24"/>
        </w:rPr>
      </w:pPr>
    </w:p>
    <w:p w14:paraId="6F70A2E0" w14:textId="77777777" w:rsidR="007B50A6" w:rsidRDefault="00D50EEC">
      <w:pPr>
        <w:spacing w:after="0" w:line="276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                                                                                                                   Članovima </w:t>
      </w:r>
      <w:proofErr w:type="spellStart"/>
      <w:r>
        <w:rPr>
          <w:rFonts w:cstheme="minorHAnsi"/>
          <w:i/>
          <w:iCs/>
          <w:sz w:val="24"/>
          <w:szCs w:val="24"/>
        </w:rPr>
        <w:t>Domskog</w:t>
      </w:r>
      <w:proofErr w:type="spellEnd"/>
      <w:r>
        <w:rPr>
          <w:rFonts w:cstheme="minorHAnsi"/>
          <w:i/>
          <w:iCs/>
          <w:sz w:val="24"/>
          <w:szCs w:val="24"/>
        </w:rPr>
        <w:t xml:space="preserve"> odbora,                                                            </w:t>
      </w:r>
    </w:p>
    <w:p w14:paraId="4F256A3A" w14:textId="03010611" w:rsidR="007B50A6" w:rsidRDefault="00D50EEC">
      <w:pPr>
        <w:spacing w:after="0" w:line="276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84697B">
        <w:rPr>
          <w:rFonts w:cstheme="minorHAnsi"/>
          <w:i/>
          <w:iCs/>
          <w:sz w:val="24"/>
          <w:szCs w:val="24"/>
        </w:rPr>
        <w:t>t</w:t>
      </w:r>
      <w:r>
        <w:rPr>
          <w:rFonts w:cstheme="minorHAnsi"/>
          <w:i/>
          <w:iCs/>
          <w:sz w:val="24"/>
          <w:szCs w:val="24"/>
        </w:rPr>
        <w:t>ajnici Doma</w:t>
      </w:r>
      <w:r w:rsidR="00CE06A3">
        <w:rPr>
          <w:rFonts w:cstheme="minorHAnsi"/>
          <w:i/>
          <w:iCs/>
          <w:sz w:val="24"/>
          <w:szCs w:val="24"/>
        </w:rPr>
        <w:t>,</w:t>
      </w:r>
    </w:p>
    <w:p w14:paraId="59526C14" w14:textId="38FBA79F" w:rsidR="00B552FF" w:rsidRDefault="00B552FF" w:rsidP="00B552FF">
      <w:pPr>
        <w:spacing w:after="0" w:line="276" w:lineRule="auto"/>
        <w:ind w:left="5664" w:firstLine="708"/>
        <w:jc w:val="center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računovodstvu Doma</w:t>
      </w:r>
    </w:p>
    <w:p w14:paraId="696920D7" w14:textId="55F0AC1F" w:rsidR="00BF4CFF" w:rsidRDefault="00BF4CFF">
      <w:pPr>
        <w:spacing w:after="0" w:line="276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                                                                                                    </w:t>
      </w:r>
      <w:r w:rsidR="0084697B">
        <w:rPr>
          <w:rFonts w:cstheme="minorHAnsi"/>
          <w:i/>
          <w:iCs/>
          <w:sz w:val="24"/>
          <w:szCs w:val="24"/>
        </w:rPr>
        <w:t xml:space="preserve">    </w:t>
      </w:r>
      <w:r w:rsidR="00640CB2">
        <w:rPr>
          <w:rFonts w:cstheme="minorHAnsi"/>
          <w:i/>
          <w:iCs/>
          <w:sz w:val="24"/>
          <w:szCs w:val="24"/>
        </w:rPr>
        <w:t>ravnatelju</w:t>
      </w:r>
      <w:r>
        <w:rPr>
          <w:rFonts w:cstheme="minorHAnsi"/>
          <w:i/>
          <w:iCs/>
          <w:sz w:val="24"/>
          <w:szCs w:val="24"/>
        </w:rPr>
        <w:t xml:space="preserve"> Damiru Doležalu, prof.</w:t>
      </w:r>
    </w:p>
    <w:p w14:paraId="011DB5EB" w14:textId="77777777" w:rsidR="007B50A6" w:rsidRDefault="007B50A6">
      <w:pPr>
        <w:spacing w:after="0" w:line="276" w:lineRule="auto"/>
        <w:rPr>
          <w:rFonts w:cstheme="minorHAnsi"/>
          <w:sz w:val="24"/>
          <w:szCs w:val="24"/>
        </w:rPr>
      </w:pPr>
    </w:p>
    <w:p w14:paraId="6BD8BBBB" w14:textId="77777777" w:rsidR="007B50A6" w:rsidRDefault="00D50EEC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POZIV</w:t>
      </w:r>
    </w:p>
    <w:p w14:paraId="74A6DA16" w14:textId="0ABA16ED" w:rsidR="007B50A6" w:rsidRDefault="00D50EEC">
      <w:pPr>
        <w:spacing w:line="276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 </w:t>
      </w:r>
      <w:r w:rsidR="00B37A46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. sjednicu </w:t>
      </w:r>
      <w:proofErr w:type="spellStart"/>
      <w:r>
        <w:rPr>
          <w:rFonts w:cstheme="minorHAnsi"/>
          <w:sz w:val="24"/>
          <w:szCs w:val="24"/>
        </w:rPr>
        <w:t>Domskog</w:t>
      </w:r>
      <w:proofErr w:type="spellEnd"/>
      <w:r>
        <w:rPr>
          <w:rFonts w:cstheme="minorHAnsi"/>
          <w:sz w:val="24"/>
          <w:szCs w:val="24"/>
        </w:rPr>
        <w:t xml:space="preserve"> odbora Učeničkog doma Ivana Mažuranića koja će se </w:t>
      </w:r>
      <w:r w:rsidRPr="00C53D05">
        <w:rPr>
          <w:rFonts w:cstheme="minorHAnsi"/>
          <w:color w:val="000000" w:themeColor="text1"/>
          <w:sz w:val="24"/>
          <w:szCs w:val="24"/>
        </w:rPr>
        <w:t xml:space="preserve">održati </w:t>
      </w:r>
      <w:r w:rsidRPr="00C53D05">
        <w:rPr>
          <w:rFonts w:cstheme="minorHAnsi"/>
          <w:b/>
          <w:color w:val="000000" w:themeColor="text1"/>
          <w:sz w:val="24"/>
          <w:szCs w:val="24"/>
        </w:rPr>
        <w:t xml:space="preserve">dana </w:t>
      </w:r>
      <w:r w:rsidR="00B37A46">
        <w:rPr>
          <w:rFonts w:cstheme="minorHAnsi"/>
          <w:b/>
          <w:color w:val="000000" w:themeColor="text1"/>
          <w:sz w:val="24"/>
          <w:szCs w:val="24"/>
        </w:rPr>
        <w:t>6</w:t>
      </w:r>
      <w:r w:rsidRPr="00C53D05">
        <w:rPr>
          <w:rFonts w:cstheme="minorHAnsi"/>
          <w:b/>
          <w:color w:val="000000" w:themeColor="text1"/>
          <w:sz w:val="24"/>
          <w:szCs w:val="24"/>
        </w:rPr>
        <w:t xml:space="preserve">. </w:t>
      </w:r>
      <w:r w:rsidR="00B37A46">
        <w:rPr>
          <w:rFonts w:cstheme="minorHAnsi"/>
          <w:b/>
          <w:color w:val="000000" w:themeColor="text1"/>
          <w:sz w:val="24"/>
          <w:szCs w:val="24"/>
        </w:rPr>
        <w:t>listopada</w:t>
      </w:r>
      <w:r w:rsidRPr="00C53D05">
        <w:rPr>
          <w:rFonts w:cstheme="minorHAnsi"/>
          <w:b/>
          <w:color w:val="000000" w:themeColor="text1"/>
          <w:sz w:val="24"/>
          <w:szCs w:val="24"/>
        </w:rPr>
        <w:t xml:space="preserve"> (</w:t>
      </w:r>
      <w:r w:rsidR="00AD50D6">
        <w:rPr>
          <w:rFonts w:cstheme="minorHAnsi"/>
          <w:b/>
          <w:color w:val="000000" w:themeColor="text1"/>
          <w:sz w:val="24"/>
          <w:szCs w:val="24"/>
        </w:rPr>
        <w:t>ponedjeljak</w:t>
      </w:r>
      <w:r w:rsidRPr="00C53D05">
        <w:rPr>
          <w:rFonts w:cstheme="minorHAnsi"/>
          <w:b/>
          <w:color w:val="000000" w:themeColor="text1"/>
          <w:sz w:val="24"/>
          <w:szCs w:val="24"/>
        </w:rPr>
        <w:t>) 202</w:t>
      </w:r>
      <w:r w:rsidR="00643CDF" w:rsidRPr="00C53D05">
        <w:rPr>
          <w:rFonts w:cstheme="minorHAnsi"/>
          <w:b/>
          <w:color w:val="000000" w:themeColor="text1"/>
          <w:sz w:val="24"/>
          <w:szCs w:val="24"/>
        </w:rPr>
        <w:t>5</w:t>
      </w:r>
      <w:r w:rsidRPr="00C53D05">
        <w:rPr>
          <w:rFonts w:cstheme="minorHAnsi"/>
          <w:b/>
          <w:color w:val="000000" w:themeColor="text1"/>
          <w:sz w:val="24"/>
          <w:szCs w:val="24"/>
        </w:rPr>
        <w:t>. godine</w:t>
      </w:r>
      <w:r w:rsidRPr="00C53D05">
        <w:rPr>
          <w:rFonts w:cstheme="minorHAnsi"/>
          <w:color w:val="000000" w:themeColor="text1"/>
          <w:sz w:val="24"/>
          <w:szCs w:val="24"/>
        </w:rPr>
        <w:t xml:space="preserve">, s početkom u </w:t>
      </w:r>
      <w:r w:rsidRPr="00C53D05">
        <w:rPr>
          <w:rFonts w:cstheme="minorHAnsi"/>
          <w:b/>
          <w:color w:val="000000" w:themeColor="text1"/>
          <w:sz w:val="24"/>
          <w:szCs w:val="24"/>
        </w:rPr>
        <w:t>1</w:t>
      </w:r>
      <w:r w:rsidR="00B37A46">
        <w:rPr>
          <w:rFonts w:cstheme="minorHAnsi"/>
          <w:b/>
          <w:color w:val="000000" w:themeColor="text1"/>
          <w:sz w:val="24"/>
          <w:szCs w:val="24"/>
        </w:rPr>
        <w:t>6</w:t>
      </w:r>
      <w:r w:rsidRPr="00C53D05">
        <w:rPr>
          <w:rFonts w:cstheme="minorHAnsi"/>
          <w:b/>
          <w:color w:val="000000" w:themeColor="text1"/>
          <w:sz w:val="24"/>
          <w:szCs w:val="24"/>
        </w:rPr>
        <w:t>:</w:t>
      </w:r>
      <w:r w:rsidR="005C7D3C" w:rsidRPr="00C53D05">
        <w:rPr>
          <w:rFonts w:cstheme="minorHAnsi"/>
          <w:b/>
          <w:color w:val="000000" w:themeColor="text1"/>
          <w:sz w:val="24"/>
          <w:szCs w:val="24"/>
        </w:rPr>
        <w:t>0</w:t>
      </w:r>
      <w:r w:rsidRPr="00C53D05">
        <w:rPr>
          <w:rFonts w:cstheme="minorHAnsi"/>
          <w:b/>
          <w:color w:val="000000" w:themeColor="text1"/>
          <w:sz w:val="24"/>
          <w:szCs w:val="24"/>
        </w:rPr>
        <w:t xml:space="preserve">0 </w:t>
      </w:r>
      <w:r w:rsidRPr="00C53D05">
        <w:rPr>
          <w:rFonts w:cstheme="minorHAnsi"/>
          <w:color w:val="000000" w:themeColor="text1"/>
          <w:sz w:val="24"/>
          <w:szCs w:val="24"/>
        </w:rPr>
        <w:t>sati</w:t>
      </w:r>
      <w:r w:rsidR="00B37A46">
        <w:rPr>
          <w:rFonts w:cstheme="minorHAnsi"/>
          <w:color w:val="000000" w:themeColor="text1"/>
          <w:sz w:val="24"/>
          <w:szCs w:val="24"/>
        </w:rPr>
        <w:t>.</w:t>
      </w:r>
    </w:p>
    <w:p w14:paraId="40096B9D" w14:textId="77777777" w:rsidR="007B50A6" w:rsidRDefault="007B50A6">
      <w:pPr>
        <w:spacing w:line="276" w:lineRule="auto"/>
        <w:jc w:val="center"/>
        <w:rPr>
          <w:rFonts w:cstheme="minorHAnsi"/>
          <w:sz w:val="24"/>
          <w:szCs w:val="24"/>
        </w:rPr>
      </w:pPr>
    </w:p>
    <w:p w14:paraId="447235FC" w14:textId="77777777" w:rsidR="007B50A6" w:rsidRDefault="00D50EEC">
      <w:pPr>
        <w:spacing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DNEVNI RED:</w:t>
      </w:r>
    </w:p>
    <w:p w14:paraId="0A7EBB85" w14:textId="754A37F7" w:rsidR="00702CB0" w:rsidRPr="002B430A" w:rsidRDefault="00702CB0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B430A">
        <w:rPr>
          <w:rFonts w:ascii="Calibri" w:hAnsi="Calibri" w:cs="Calibri"/>
          <w:sz w:val="24"/>
          <w:szCs w:val="24"/>
        </w:rPr>
        <w:t xml:space="preserve">Verifikacija novoizabranog člana </w:t>
      </w:r>
      <w:proofErr w:type="spellStart"/>
      <w:r w:rsidRPr="002B430A">
        <w:rPr>
          <w:rFonts w:ascii="Calibri" w:hAnsi="Calibri" w:cs="Calibri"/>
          <w:sz w:val="24"/>
          <w:szCs w:val="24"/>
        </w:rPr>
        <w:t>Domskog</w:t>
      </w:r>
      <w:proofErr w:type="spellEnd"/>
      <w:r w:rsidRPr="002B430A">
        <w:rPr>
          <w:rFonts w:ascii="Calibri" w:hAnsi="Calibri" w:cs="Calibri"/>
          <w:sz w:val="24"/>
          <w:szCs w:val="24"/>
        </w:rPr>
        <w:t xml:space="preserve"> odbora </w:t>
      </w:r>
      <w:r w:rsidR="00AB6BDB">
        <w:rPr>
          <w:rFonts w:ascii="Calibri" w:hAnsi="Calibri" w:cs="Calibri"/>
          <w:sz w:val="24"/>
          <w:szCs w:val="24"/>
        </w:rPr>
        <w:t>–</w:t>
      </w:r>
      <w:r w:rsidRPr="002B430A">
        <w:rPr>
          <w:rFonts w:ascii="Calibri" w:hAnsi="Calibri" w:cs="Calibri"/>
          <w:sz w:val="24"/>
          <w:szCs w:val="24"/>
        </w:rPr>
        <w:t xml:space="preserve"> </w:t>
      </w:r>
      <w:r w:rsidR="00AB6BDB">
        <w:rPr>
          <w:rFonts w:ascii="Calibri" w:hAnsi="Calibri" w:cs="Calibri"/>
          <w:sz w:val="24"/>
          <w:szCs w:val="24"/>
        </w:rPr>
        <w:t>Dražen Cepić</w:t>
      </w:r>
    </w:p>
    <w:p w14:paraId="6C8DD71E" w14:textId="5F2E339B" w:rsidR="007B50A6" w:rsidRPr="002B430A" w:rsidRDefault="00D50EEC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B430A">
        <w:rPr>
          <w:rFonts w:ascii="Calibri" w:hAnsi="Calibri" w:cs="Calibri"/>
          <w:sz w:val="24"/>
          <w:szCs w:val="24"/>
        </w:rPr>
        <w:t xml:space="preserve">Usvajanje zapisnika </w:t>
      </w:r>
      <w:r w:rsidR="00B37A46" w:rsidRPr="002B430A">
        <w:rPr>
          <w:rFonts w:ascii="Calibri" w:hAnsi="Calibri" w:cs="Calibri"/>
          <w:sz w:val="24"/>
          <w:szCs w:val="24"/>
        </w:rPr>
        <w:t>2</w:t>
      </w:r>
      <w:r w:rsidR="005C7D3C" w:rsidRPr="002B430A">
        <w:rPr>
          <w:rFonts w:ascii="Calibri" w:hAnsi="Calibri" w:cs="Calibri"/>
          <w:sz w:val="24"/>
          <w:szCs w:val="24"/>
        </w:rPr>
        <w:t xml:space="preserve">. </w:t>
      </w:r>
      <w:r w:rsidRPr="002B430A">
        <w:rPr>
          <w:rFonts w:ascii="Calibri" w:hAnsi="Calibri" w:cs="Calibri"/>
          <w:sz w:val="24"/>
          <w:szCs w:val="24"/>
        </w:rPr>
        <w:t xml:space="preserve">sjednice </w:t>
      </w:r>
      <w:proofErr w:type="spellStart"/>
      <w:r w:rsidRPr="002B430A">
        <w:rPr>
          <w:rFonts w:ascii="Calibri" w:hAnsi="Calibri" w:cs="Calibri"/>
          <w:sz w:val="24"/>
          <w:szCs w:val="24"/>
        </w:rPr>
        <w:t>Domskog</w:t>
      </w:r>
      <w:proofErr w:type="spellEnd"/>
      <w:r w:rsidRPr="002B430A">
        <w:rPr>
          <w:rFonts w:ascii="Calibri" w:hAnsi="Calibri" w:cs="Calibri"/>
          <w:sz w:val="24"/>
          <w:szCs w:val="24"/>
        </w:rPr>
        <w:t xml:space="preserve"> odbora</w:t>
      </w:r>
    </w:p>
    <w:p w14:paraId="13433159" w14:textId="032BC488" w:rsidR="00EC5B41" w:rsidRPr="002B430A" w:rsidRDefault="00EC5B41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B430A">
        <w:rPr>
          <w:rFonts w:ascii="Calibri" w:hAnsi="Calibri" w:cs="Calibri"/>
          <w:sz w:val="24"/>
          <w:szCs w:val="24"/>
        </w:rPr>
        <w:t xml:space="preserve">Donošenje odluke o umanjenju troškova smještaja i prehrane u </w:t>
      </w:r>
      <w:r w:rsidR="002B430A" w:rsidRPr="002B430A">
        <w:rPr>
          <w:rFonts w:ascii="Calibri" w:hAnsi="Calibri" w:cs="Calibri"/>
          <w:sz w:val="24"/>
          <w:szCs w:val="24"/>
        </w:rPr>
        <w:t>D</w:t>
      </w:r>
      <w:r w:rsidRPr="002B430A">
        <w:rPr>
          <w:rFonts w:ascii="Calibri" w:hAnsi="Calibri" w:cs="Calibri"/>
          <w:sz w:val="24"/>
          <w:szCs w:val="24"/>
        </w:rPr>
        <w:t xml:space="preserve">omu u vremenskom periodu od 1. rujna do 31. listopada 2025. godine za učenicu Mariju Novinu </w:t>
      </w:r>
    </w:p>
    <w:p w14:paraId="71ABD358" w14:textId="51B72583" w:rsidR="00EE761E" w:rsidRPr="002B430A" w:rsidRDefault="00EC5B41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B430A">
        <w:rPr>
          <w:rFonts w:ascii="Calibri" w:hAnsi="Calibri" w:cs="Calibri"/>
          <w:sz w:val="24"/>
          <w:szCs w:val="24"/>
        </w:rPr>
        <w:t>P</w:t>
      </w:r>
      <w:r w:rsidR="00650E1A" w:rsidRPr="002B430A">
        <w:rPr>
          <w:rFonts w:ascii="Calibri" w:hAnsi="Calibri" w:cs="Calibri"/>
          <w:sz w:val="24"/>
          <w:szCs w:val="24"/>
        </w:rPr>
        <w:t>ravilnik o izmjenama i dopunama Pravilnika o unutarnjem ustrojstvu i načinu rada Učeničkog doma Ivana Mažuranića- donošenje</w:t>
      </w:r>
    </w:p>
    <w:p w14:paraId="67FD4454" w14:textId="74970246" w:rsidR="00650E1A" w:rsidRPr="002B430A" w:rsidRDefault="00650E1A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B430A">
        <w:rPr>
          <w:rFonts w:ascii="Calibri" w:hAnsi="Calibri" w:cs="Calibri"/>
          <w:sz w:val="24"/>
          <w:szCs w:val="24"/>
        </w:rPr>
        <w:t>Pravilnik o izmjenama i dopunama Pravilnika o radu- donošenje</w:t>
      </w:r>
    </w:p>
    <w:p w14:paraId="794223F0" w14:textId="1CB1EC05" w:rsidR="00EE761E" w:rsidRPr="002B430A" w:rsidRDefault="00EE761E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B430A">
        <w:rPr>
          <w:rFonts w:ascii="Calibri" w:hAnsi="Calibri" w:cs="Calibri"/>
          <w:sz w:val="24"/>
          <w:szCs w:val="24"/>
        </w:rPr>
        <w:t>Određivanje cijene smještaja i prehrane studenata</w:t>
      </w:r>
      <w:r w:rsidR="0098017E">
        <w:rPr>
          <w:rFonts w:ascii="Calibri" w:hAnsi="Calibri" w:cs="Calibri"/>
          <w:sz w:val="24"/>
          <w:szCs w:val="24"/>
        </w:rPr>
        <w:t xml:space="preserve"> u akademskoj godini 2025./26. do 31.12.2025.g.</w:t>
      </w:r>
    </w:p>
    <w:p w14:paraId="6F971D99" w14:textId="372BC73B" w:rsidR="00EE761E" w:rsidRPr="002B430A" w:rsidRDefault="00650E1A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B430A">
        <w:rPr>
          <w:rFonts w:ascii="Calibri" w:hAnsi="Calibri" w:cs="Calibri"/>
          <w:sz w:val="24"/>
          <w:szCs w:val="24"/>
        </w:rPr>
        <w:t>Donošenje</w:t>
      </w:r>
      <w:r w:rsidR="00EE761E" w:rsidRPr="002B430A">
        <w:rPr>
          <w:rFonts w:ascii="Calibri" w:hAnsi="Calibri" w:cs="Calibri"/>
          <w:sz w:val="24"/>
          <w:szCs w:val="24"/>
        </w:rPr>
        <w:t xml:space="preserve"> </w:t>
      </w:r>
      <w:r w:rsidR="002B430A" w:rsidRPr="002B430A">
        <w:rPr>
          <w:rFonts w:ascii="Calibri" w:hAnsi="Calibri" w:cs="Calibri"/>
          <w:sz w:val="24"/>
          <w:szCs w:val="24"/>
        </w:rPr>
        <w:t>Plana i programa rada Učeničkog doma Ivana Mažuranića</w:t>
      </w:r>
      <w:r w:rsidR="0098017E">
        <w:rPr>
          <w:rFonts w:ascii="Calibri" w:hAnsi="Calibri" w:cs="Calibri"/>
          <w:sz w:val="24"/>
          <w:szCs w:val="24"/>
        </w:rPr>
        <w:t xml:space="preserve"> za školsku godinu 2025./26.g.</w:t>
      </w:r>
    </w:p>
    <w:p w14:paraId="25F8105E" w14:textId="34648D60" w:rsidR="00650E1A" w:rsidRPr="002B430A" w:rsidRDefault="00650E1A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B430A">
        <w:rPr>
          <w:rFonts w:ascii="Calibri" w:hAnsi="Calibri" w:cs="Calibri"/>
          <w:sz w:val="24"/>
          <w:szCs w:val="24"/>
        </w:rPr>
        <w:t>Informacije ravnatelja</w:t>
      </w:r>
    </w:p>
    <w:p w14:paraId="5B94182B" w14:textId="77777777" w:rsidR="00DA45B6" w:rsidRDefault="00DA45B6" w:rsidP="007C203C">
      <w:pPr>
        <w:pStyle w:val="Odlomakpopisa"/>
        <w:spacing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7785E664" w14:textId="77777777" w:rsidR="007B50A6" w:rsidRDefault="007B50A6">
      <w:pPr>
        <w:rPr>
          <w:rFonts w:cstheme="minorHAnsi"/>
          <w:sz w:val="24"/>
          <w:szCs w:val="24"/>
        </w:rPr>
      </w:pPr>
      <w:bookmarkStart w:id="0" w:name="_GoBack"/>
      <w:bookmarkEnd w:id="0"/>
    </w:p>
    <w:p w14:paraId="66E490F9" w14:textId="1C9462FE" w:rsidR="007B50A6" w:rsidRDefault="00D50EEC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Predsjedn</w:t>
      </w:r>
      <w:r w:rsidR="00EB4F3A">
        <w:rPr>
          <w:rFonts w:cstheme="minorHAnsi"/>
          <w:sz w:val="24"/>
          <w:szCs w:val="24"/>
        </w:rPr>
        <w:t>ik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Domskog</w:t>
      </w:r>
      <w:proofErr w:type="spellEnd"/>
      <w:r>
        <w:rPr>
          <w:rFonts w:cstheme="minorHAnsi"/>
          <w:sz w:val="24"/>
          <w:szCs w:val="24"/>
        </w:rPr>
        <w:t xml:space="preserve"> odbora</w:t>
      </w:r>
    </w:p>
    <w:p w14:paraId="699A8A07" w14:textId="357EAB5C" w:rsidR="007B50A6" w:rsidRDefault="00D50EEC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EB4F3A">
        <w:rPr>
          <w:rFonts w:cstheme="minorHAnsi"/>
          <w:sz w:val="24"/>
          <w:szCs w:val="24"/>
        </w:rPr>
        <w:t>Saša Marinović</w:t>
      </w:r>
    </w:p>
    <w:sectPr w:rsidR="007B5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A54B0" w14:textId="77777777" w:rsidR="003D1E5A" w:rsidRDefault="003D1E5A">
      <w:pPr>
        <w:spacing w:line="240" w:lineRule="auto"/>
      </w:pPr>
      <w:r>
        <w:separator/>
      </w:r>
    </w:p>
  </w:endnote>
  <w:endnote w:type="continuationSeparator" w:id="0">
    <w:p w14:paraId="25E010E7" w14:textId="77777777" w:rsidR="003D1E5A" w:rsidRDefault="003D1E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0E419" w14:textId="77777777" w:rsidR="003D1E5A" w:rsidRDefault="003D1E5A">
      <w:pPr>
        <w:spacing w:after="0"/>
      </w:pPr>
      <w:r>
        <w:separator/>
      </w:r>
    </w:p>
  </w:footnote>
  <w:footnote w:type="continuationSeparator" w:id="0">
    <w:p w14:paraId="7273E06D" w14:textId="77777777" w:rsidR="003D1E5A" w:rsidRDefault="003D1E5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B6758"/>
    <w:multiLevelType w:val="multilevel"/>
    <w:tmpl w:val="0A6B675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279"/>
    <w:rsid w:val="00015844"/>
    <w:rsid w:val="00025EDC"/>
    <w:rsid w:val="000310A3"/>
    <w:rsid w:val="00034E98"/>
    <w:rsid w:val="0004688F"/>
    <w:rsid w:val="000716A8"/>
    <w:rsid w:val="00071C82"/>
    <w:rsid w:val="0008783D"/>
    <w:rsid w:val="00094044"/>
    <w:rsid w:val="00094EED"/>
    <w:rsid w:val="000970DF"/>
    <w:rsid w:val="000C0728"/>
    <w:rsid w:val="00101E8D"/>
    <w:rsid w:val="00102547"/>
    <w:rsid w:val="00116AD8"/>
    <w:rsid w:val="00125489"/>
    <w:rsid w:val="00126A50"/>
    <w:rsid w:val="001406DC"/>
    <w:rsid w:val="0017136E"/>
    <w:rsid w:val="00183425"/>
    <w:rsid w:val="00195C71"/>
    <w:rsid w:val="00197B63"/>
    <w:rsid w:val="001A250C"/>
    <w:rsid w:val="001A6533"/>
    <w:rsid w:val="001B66C8"/>
    <w:rsid w:val="001D06D2"/>
    <w:rsid w:val="001F3D06"/>
    <w:rsid w:val="001F5BED"/>
    <w:rsid w:val="001F5F6F"/>
    <w:rsid w:val="0020297A"/>
    <w:rsid w:val="00225B43"/>
    <w:rsid w:val="00236047"/>
    <w:rsid w:val="002448ED"/>
    <w:rsid w:val="0027361B"/>
    <w:rsid w:val="002900A0"/>
    <w:rsid w:val="002A1257"/>
    <w:rsid w:val="002A6729"/>
    <w:rsid w:val="002B430A"/>
    <w:rsid w:val="002B5AEA"/>
    <w:rsid w:val="002B7905"/>
    <w:rsid w:val="002C4547"/>
    <w:rsid w:val="002C75F4"/>
    <w:rsid w:val="002C7D05"/>
    <w:rsid w:val="002D1CDF"/>
    <w:rsid w:val="002F0A5B"/>
    <w:rsid w:val="00304F7C"/>
    <w:rsid w:val="00305D31"/>
    <w:rsid w:val="00333CD4"/>
    <w:rsid w:val="00334AF4"/>
    <w:rsid w:val="0033669F"/>
    <w:rsid w:val="00357AFF"/>
    <w:rsid w:val="00370EBD"/>
    <w:rsid w:val="0038240E"/>
    <w:rsid w:val="003927C6"/>
    <w:rsid w:val="003A0F2D"/>
    <w:rsid w:val="003A46C7"/>
    <w:rsid w:val="003B283A"/>
    <w:rsid w:val="003C63EE"/>
    <w:rsid w:val="003D1E5A"/>
    <w:rsid w:val="003D7DB1"/>
    <w:rsid w:val="003E1EAF"/>
    <w:rsid w:val="003E3E73"/>
    <w:rsid w:val="003E4C98"/>
    <w:rsid w:val="003E636B"/>
    <w:rsid w:val="003E697A"/>
    <w:rsid w:val="003E7D24"/>
    <w:rsid w:val="003F57E3"/>
    <w:rsid w:val="00461341"/>
    <w:rsid w:val="004614B3"/>
    <w:rsid w:val="0049118C"/>
    <w:rsid w:val="004A40FD"/>
    <w:rsid w:val="004D1B76"/>
    <w:rsid w:val="004E6F38"/>
    <w:rsid w:val="004F2531"/>
    <w:rsid w:val="00500B03"/>
    <w:rsid w:val="005072BC"/>
    <w:rsid w:val="00511181"/>
    <w:rsid w:val="00530A5F"/>
    <w:rsid w:val="005544F0"/>
    <w:rsid w:val="00563824"/>
    <w:rsid w:val="005660A4"/>
    <w:rsid w:val="0058663D"/>
    <w:rsid w:val="005A5498"/>
    <w:rsid w:val="005A7873"/>
    <w:rsid w:val="005C22BC"/>
    <w:rsid w:val="005C580D"/>
    <w:rsid w:val="005C7D3C"/>
    <w:rsid w:val="005D0692"/>
    <w:rsid w:val="005E527F"/>
    <w:rsid w:val="005E5DA7"/>
    <w:rsid w:val="005F6A69"/>
    <w:rsid w:val="006177A6"/>
    <w:rsid w:val="00623944"/>
    <w:rsid w:val="00632CFC"/>
    <w:rsid w:val="0063408A"/>
    <w:rsid w:val="00640CB2"/>
    <w:rsid w:val="00642CD8"/>
    <w:rsid w:val="00643CDF"/>
    <w:rsid w:val="00650E1A"/>
    <w:rsid w:val="006638E7"/>
    <w:rsid w:val="0068323E"/>
    <w:rsid w:val="00694505"/>
    <w:rsid w:val="00694F2D"/>
    <w:rsid w:val="006A0C76"/>
    <w:rsid w:val="006B0E83"/>
    <w:rsid w:val="006B5DBE"/>
    <w:rsid w:val="00702CB0"/>
    <w:rsid w:val="00712C19"/>
    <w:rsid w:val="007236DD"/>
    <w:rsid w:val="007444E9"/>
    <w:rsid w:val="00765434"/>
    <w:rsid w:val="00770545"/>
    <w:rsid w:val="007719E7"/>
    <w:rsid w:val="00774523"/>
    <w:rsid w:val="00785AD1"/>
    <w:rsid w:val="007B363F"/>
    <w:rsid w:val="007B50A6"/>
    <w:rsid w:val="007C203C"/>
    <w:rsid w:val="007D5EC2"/>
    <w:rsid w:val="007D7F9C"/>
    <w:rsid w:val="007E3D7F"/>
    <w:rsid w:val="007E5909"/>
    <w:rsid w:val="007F274C"/>
    <w:rsid w:val="00823B4B"/>
    <w:rsid w:val="0082426C"/>
    <w:rsid w:val="00827099"/>
    <w:rsid w:val="008335C2"/>
    <w:rsid w:val="008345E6"/>
    <w:rsid w:val="0083650B"/>
    <w:rsid w:val="008424F3"/>
    <w:rsid w:val="0084697B"/>
    <w:rsid w:val="00857D4F"/>
    <w:rsid w:val="00866062"/>
    <w:rsid w:val="008722BC"/>
    <w:rsid w:val="00875286"/>
    <w:rsid w:val="008D263C"/>
    <w:rsid w:val="008D57BF"/>
    <w:rsid w:val="008E6741"/>
    <w:rsid w:val="008F2376"/>
    <w:rsid w:val="00927B3C"/>
    <w:rsid w:val="0097388E"/>
    <w:rsid w:val="0098017E"/>
    <w:rsid w:val="0098185B"/>
    <w:rsid w:val="00990A62"/>
    <w:rsid w:val="009A13AD"/>
    <w:rsid w:val="009B5EA9"/>
    <w:rsid w:val="009B62FF"/>
    <w:rsid w:val="009D4B73"/>
    <w:rsid w:val="009F1FE4"/>
    <w:rsid w:val="009F5646"/>
    <w:rsid w:val="00A027D7"/>
    <w:rsid w:val="00A37C50"/>
    <w:rsid w:val="00A71CA4"/>
    <w:rsid w:val="00A73657"/>
    <w:rsid w:val="00A74AC0"/>
    <w:rsid w:val="00A853A2"/>
    <w:rsid w:val="00A863EA"/>
    <w:rsid w:val="00A91AF7"/>
    <w:rsid w:val="00A94757"/>
    <w:rsid w:val="00AA6524"/>
    <w:rsid w:val="00AB6BDB"/>
    <w:rsid w:val="00AC0628"/>
    <w:rsid w:val="00AC0D9E"/>
    <w:rsid w:val="00AD3DB7"/>
    <w:rsid w:val="00AD50D6"/>
    <w:rsid w:val="00AE251F"/>
    <w:rsid w:val="00AE5018"/>
    <w:rsid w:val="00B10A06"/>
    <w:rsid w:val="00B301E3"/>
    <w:rsid w:val="00B35279"/>
    <w:rsid w:val="00B37A46"/>
    <w:rsid w:val="00B37EF2"/>
    <w:rsid w:val="00B501BC"/>
    <w:rsid w:val="00B552FF"/>
    <w:rsid w:val="00B75B6A"/>
    <w:rsid w:val="00B82E22"/>
    <w:rsid w:val="00B85E8B"/>
    <w:rsid w:val="00B86F1B"/>
    <w:rsid w:val="00B9130C"/>
    <w:rsid w:val="00B95C4F"/>
    <w:rsid w:val="00BA3452"/>
    <w:rsid w:val="00BF1454"/>
    <w:rsid w:val="00BF4CFF"/>
    <w:rsid w:val="00C1469D"/>
    <w:rsid w:val="00C17D77"/>
    <w:rsid w:val="00C4570E"/>
    <w:rsid w:val="00C53D05"/>
    <w:rsid w:val="00C67956"/>
    <w:rsid w:val="00C726DC"/>
    <w:rsid w:val="00CE06A3"/>
    <w:rsid w:val="00CE5DA3"/>
    <w:rsid w:val="00CE6461"/>
    <w:rsid w:val="00CF4405"/>
    <w:rsid w:val="00D10E8B"/>
    <w:rsid w:val="00D4231F"/>
    <w:rsid w:val="00D45B59"/>
    <w:rsid w:val="00D50EEC"/>
    <w:rsid w:val="00D520F1"/>
    <w:rsid w:val="00D84B0E"/>
    <w:rsid w:val="00D944FE"/>
    <w:rsid w:val="00DA0439"/>
    <w:rsid w:val="00DA45B6"/>
    <w:rsid w:val="00DB0C76"/>
    <w:rsid w:val="00DC7805"/>
    <w:rsid w:val="00DD15F8"/>
    <w:rsid w:val="00DE173D"/>
    <w:rsid w:val="00E0371F"/>
    <w:rsid w:val="00E114B1"/>
    <w:rsid w:val="00E869BE"/>
    <w:rsid w:val="00E92C8B"/>
    <w:rsid w:val="00E95D3F"/>
    <w:rsid w:val="00EA258C"/>
    <w:rsid w:val="00EA3B81"/>
    <w:rsid w:val="00EB4F3A"/>
    <w:rsid w:val="00EC38D7"/>
    <w:rsid w:val="00EC5B41"/>
    <w:rsid w:val="00EE761E"/>
    <w:rsid w:val="00EF0C6F"/>
    <w:rsid w:val="00EF34BB"/>
    <w:rsid w:val="00EF4FAD"/>
    <w:rsid w:val="00EF5542"/>
    <w:rsid w:val="00EF7989"/>
    <w:rsid w:val="00F018FE"/>
    <w:rsid w:val="00F17881"/>
    <w:rsid w:val="00F27005"/>
    <w:rsid w:val="00F369BF"/>
    <w:rsid w:val="00F550F2"/>
    <w:rsid w:val="00F57195"/>
    <w:rsid w:val="00F62ACA"/>
    <w:rsid w:val="00F72CBA"/>
    <w:rsid w:val="00F91921"/>
    <w:rsid w:val="00F95C36"/>
    <w:rsid w:val="00FC218F"/>
    <w:rsid w:val="00FC4074"/>
    <w:rsid w:val="00FE03E8"/>
    <w:rsid w:val="015915D1"/>
    <w:rsid w:val="0AD57D77"/>
    <w:rsid w:val="0D3349E2"/>
    <w:rsid w:val="11AB188E"/>
    <w:rsid w:val="1ED02718"/>
    <w:rsid w:val="24266887"/>
    <w:rsid w:val="639C4E15"/>
    <w:rsid w:val="66DD6F00"/>
    <w:rsid w:val="700F7A48"/>
    <w:rsid w:val="71DF4FD2"/>
    <w:rsid w:val="76B40CDE"/>
    <w:rsid w:val="7BF47568"/>
    <w:rsid w:val="7E095ADF"/>
    <w:rsid w:val="7E875323"/>
    <w:rsid w:val="7FD21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BEE7F"/>
  <w15:docId w15:val="{37C87DE1-44E6-4F3F-A30F-4FC2061E9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7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 M</dc:creator>
  <cp:lastModifiedBy>Administrator</cp:lastModifiedBy>
  <cp:revision>12</cp:revision>
  <cp:lastPrinted>2025-02-14T13:22:00Z</cp:lastPrinted>
  <dcterms:created xsi:type="dcterms:W3CDTF">2025-09-29T10:13:00Z</dcterms:created>
  <dcterms:modified xsi:type="dcterms:W3CDTF">2025-10-02T15:37:00Z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503268C80F354451BB17772D37F29134_13</vt:lpwstr>
  </property>
</Properties>
</file>